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C3B" w:rsidP="002D4087" w:rsidRDefault="008B7C3B" w14:paraId="17A9BC17" w14:textId="77777777">
      <w:pPr>
        <w:pStyle w:val="Titre"/>
        <w:pBdr>
          <w:bottom w:val="none" w:color="auto" w:sz="0" w:space="0"/>
        </w:pBdr>
        <w:spacing w:after="0"/>
        <w:jc w:val="center"/>
        <w:rPr>
          <w:rFonts w:ascii="Tahoma" w:hAnsi="Tahoma" w:eastAsia="Tahoma" w:cs="Tahoma"/>
          <w:sz w:val="24"/>
          <w:szCs w:val="24"/>
        </w:rPr>
      </w:pPr>
    </w:p>
    <w:p w:rsidR="008B7C3B" w:rsidP="002D4087" w:rsidRDefault="008B7C3B" w14:paraId="7CC4139E" w14:textId="77777777">
      <w:pPr>
        <w:pStyle w:val="Titre"/>
        <w:pBdr>
          <w:bottom w:val="none" w:color="auto" w:sz="0" w:space="0"/>
        </w:pBdr>
        <w:spacing w:after="0"/>
        <w:jc w:val="center"/>
        <w:rPr>
          <w:rFonts w:ascii="Tahoma" w:hAnsi="Tahoma" w:eastAsia="Tahoma" w:cs="Tahoma"/>
          <w:sz w:val="24"/>
          <w:szCs w:val="24"/>
        </w:rPr>
      </w:pPr>
    </w:p>
    <w:p w:rsidR="00927FA5" w:rsidP="002D4087" w:rsidRDefault="00000000" w14:paraId="17916024" w14:textId="65A16C49">
      <w:pPr>
        <w:pStyle w:val="Titre"/>
        <w:pBdr>
          <w:bottom w:val="none" w:color="auto" w:sz="0" w:space="0"/>
        </w:pBdr>
        <w:spacing w:after="0"/>
        <w:jc w:val="center"/>
        <w:rPr>
          <w:rFonts w:ascii="Tahoma" w:hAnsi="Tahoma" w:eastAsia="Tahoma" w:cs="Tahoma"/>
          <w:sz w:val="24"/>
          <w:szCs w:val="24"/>
        </w:rPr>
      </w:pPr>
      <w:r>
        <w:rPr>
          <w:rFonts w:ascii="Tahoma" w:hAnsi="Tahoma" w:eastAsia="Tahoma" w:cs="Tahoma"/>
          <w:sz w:val="24"/>
          <w:szCs w:val="24"/>
        </w:rPr>
        <w:t>Programme de formation</w:t>
      </w:r>
    </w:p>
    <w:p w:rsidRPr="00584739" w:rsidR="002D4087" w:rsidP="002D4087" w:rsidRDefault="002D4087" w14:paraId="60DBEB2E" w14:textId="77777777">
      <w:pPr>
        <w:rPr>
          <w:sz w:val="24"/>
          <w:szCs w:val="24"/>
        </w:rPr>
      </w:pPr>
    </w:p>
    <w:p w:rsidRPr="00584739" w:rsidR="00B409AA" w:rsidP="002D4087" w:rsidRDefault="00B409AA" w14:paraId="6BDAC4B3" w14:textId="77777777">
      <w:pPr>
        <w:rPr>
          <w:sz w:val="24"/>
          <w:szCs w:val="24"/>
        </w:rPr>
      </w:pPr>
    </w:p>
    <w:p w:rsidRPr="00584739" w:rsidR="002D4087" w:rsidP="002D4087" w:rsidRDefault="002D4087" w14:paraId="5904B783" w14:textId="77777777">
      <w:pPr>
        <w:jc w:val="center"/>
        <w:rPr>
          <w:rFonts w:ascii="Tahoma" w:hAnsi="Tahoma" w:eastAsia="Tahoma" w:cs="Tahoma"/>
          <w:b/>
          <w:bCs/>
          <w:color w:val="002060"/>
          <w:sz w:val="18"/>
          <w:szCs w:val="18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2265"/>
        <w:gridCol w:w="2403"/>
        <w:gridCol w:w="1559"/>
        <w:gridCol w:w="4228"/>
      </w:tblGrid>
      <w:tr w:rsidRPr="00584739" w:rsidR="002D4087" w:rsidTr="006922AA" w14:paraId="63E80750" w14:textId="77777777">
        <w:trPr>
          <w:trHeight w:val="52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25010C4F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Public</w:t>
            </w:r>
          </w:p>
        </w:tc>
        <w:tc>
          <w:tcPr>
            <w:tcW w:w="8190" w:type="dxa"/>
            <w:gridSpan w:val="3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344205DF" w14:textId="24A50163">
            <w:pPr>
              <w:rPr>
                <w:rFonts w:ascii="Tahoma" w:hAnsi="Tahoma" w:eastAsia="Tahoma" w:cs="Tahoma"/>
                <w:color w:val="002060"/>
                <w:sz w:val="18"/>
                <w:szCs w:val="18"/>
              </w:rPr>
            </w:pPr>
          </w:p>
        </w:tc>
      </w:tr>
      <w:tr w:rsidRPr="00584739" w:rsidR="002D4087" w:rsidTr="006922AA" w14:paraId="21F193FA" w14:textId="77777777">
        <w:trPr>
          <w:trHeight w:val="510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576D76F5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Prérequis</w:t>
            </w:r>
          </w:p>
        </w:tc>
        <w:tc>
          <w:tcPr>
            <w:tcW w:w="2403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1D796840" w14:textId="69330203">
            <w:pPr>
              <w:jc w:val="both"/>
              <w:rPr>
                <w:rFonts w:ascii="Tahoma" w:hAnsi="Tahoma" w:eastAsia="Tahoma" w:cs="Tahoma"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55A13185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Nombre de participants</w:t>
            </w:r>
          </w:p>
        </w:tc>
        <w:tc>
          <w:tcPr>
            <w:tcW w:w="4228" w:type="dxa"/>
            <w:tcBorders>
              <w:top w:val="nil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23F5A617" w14:textId="64E11F21">
            <w:pPr>
              <w:jc w:val="both"/>
              <w:rPr>
                <w:rFonts w:ascii="Tahoma" w:hAnsi="Tahoma" w:eastAsia="Tahoma" w:cs="Tahoma"/>
                <w:color w:val="002060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color w:val="002060"/>
                <w:sz w:val="18"/>
                <w:szCs w:val="18"/>
              </w:rPr>
              <w:t xml:space="preserve"> </w:t>
            </w:r>
          </w:p>
        </w:tc>
      </w:tr>
      <w:tr w:rsidRPr="00584739" w:rsidR="002D4087" w:rsidTr="006922AA" w14:paraId="764510C2" w14:textId="77777777">
        <w:trPr>
          <w:trHeight w:val="64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4BC6AC92" w14:textId="7174ED9B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Date</w:t>
            </w:r>
          </w:p>
        </w:tc>
        <w:tc>
          <w:tcPr>
            <w:tcW w:w="2403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74B77BE3" w14:textId="2B74205D">
            <w:pPr>
              <w:jc w:val="both"/>
              <w:rPr>
                <w:rFonts w:ascii="Tahoma" w:hAnsi="Tahoma" w:eastAsia="Tahoma" w:cs="Tahoma"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3E18BC0F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Horaires</w:t>
            </w:r>
          </w:p>
        </w:tc>
        <w:tc>
          <w:tcPr>
            <w:tcW w:w="4228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55F36A62" w14:textId="210A4E6D">
            <w:pPr>
              <w:rPr>
                <w:rFonts w:ascii="Tahoma" w:hAnsi="Tahoma" w:eastAsia="Tahoma" w:cs="Tahoma"/>
                <w:color w:val="002060"/>
                <w:sz w:val="18"/>
                <w:szCs w:val="18"/>
              </w:rPr>
            </w:pPr>
          </w:p>
        </w:tc>
      </w:tr>
      <w:tr w:rsidRPr="00584739" w:rsidR="002D4087" w:rsidTr="006922AA" w14:paraId="3AC6DB13" w14:textId="77777777">
        <w:trPr>
          <w:trHeight w:val="443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52A0D68A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Lieu</w:t>
            </w:r>
          </w:p>
        </w:tc>
        <w:tc>
          <w:tcPr>
            <w:tcW w:w="8190" w:type="dxa"/>
            <w:gridSpan w:val="3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7F5353E8" w14:textId="236F7FBF">
            <w:pPr>
              <w:jc w:val="both"/>
              <w:rPr>
                <w:rFonts w:ascii="Tahoma" w:hAnsi="Tahoma" w:eastAsia="Tahoma" w:cs="Tahoma"/>
                <w:b/>
                <w:sz w:val="18"/>
                <w:szCs w:val="18"/>
              </w:rPr>
            </w:pPr>
          </w:p>
        </w:tc>
      </w:tr>
      <w:tr w:rsidRPr="00584739" w:rsidR="002D4087" w:rsidTr="006922AA" w14:paraId="78F418C3" w14:textId="77777777">
        <w:trPr>
          <w:trHeight w:val="440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79CF420A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Prix</w:t>
            </w:r>
          </w:p>
        </w:tc>
        <w:tc>
          <w:tcPr>
            <w:tcW w:w="8190" w:type="dxa"/>
            <w:gridSpan w:val="3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0941C3" w14:paraId="1F25672E" w14:textId="07847531">
            <w:pPr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  <w:r>
              <w:rPr>
                <w:rFonts w:ascii="Tahoma" w:hAnsi="Tahoma" w:eastAsia="Tahoma" w:cs="Tahoma"/>
                <w:sz w:val="18"/>
                <w:szCs w:val="18"/>
              </w:rPr>
              <w:t xml:space="preserve"> </w:t>
            </w:r>
          </w:p>
        </w:tc>
      </w:tr>
    </w:tbl>
    <w:p w:rsidRPr="00584739" w:rsidR="002D4087" w:rsidP="002D4087" w:rsidRDefault="002D4087" w14:paraId="4766F4DD" w14:textId="777777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8190"/>
      </w:tblGrid>
      <w:tr w:rsidRPr="00584739" w:rsidR="002D4087" w:rsidTr="00D331B6" w14:paraId="5DDE0DFA" w14:textId="77777777">
        <w:trPr>
          <w:trHeight w:val="64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53CC9E39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Accessibilité handicap</w:t>
            </w:r>
          </w:p>
        </w:tc>
        <w:tc>
          <w:tcPr>
            <w:tcW w:w="819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</w:tcPr>
          <w:p w:rsidRPr="00584739" w:rsidR="002D4087" w:rsidP="00D331B6" w:rsidRDefault="002D4087" w14:paraId="6BDEC5AC" w14:textId="70D07CEB">
            <w:pPr>
              <w:spacing w:before="120"/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sz w:val="18"/>
                <w:szCs w:val="18"/>
              </w:rPr>
              <w:t xml:space="preserve">AM FOR demande à être informée sur les situations de handicap des participants afin d’adapter les modalités pédagogiques aux objectifs de la formation, de prendre en compte les moyens de compensation du handicap. </w:t>
            </w:r>
          </w:p>
          <w:p w:rsidRPr="00584739" w:rsidR="008B7C3B" w:rsidP="00D331B6" w:rsidRDefault="002D4087" w14:paraId="5C5256F0" w14:textId="323C9D7C">
            <w:pPr>
              <w:spacing w:after="120"/>
              <w:jc w:val="both"/>
              <w:rPr>
                <w:rFonts w:ascii="Tahoma" w:hAnsi="Tahoma" w:eastAsia="Tahoma" w:cs="Tahoma"/>
                <w:i/>
                <w:iCs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i/>
                <w:iCs/>
                <w:sz w:val="18"/>
                <w:szCs w:val="18"/>
              </w:rPr>
              <w:t xml:space="preserve">Contact Référent Handicap : </w:t>
            </w:r>
            <w:r w:rsidRPr="00584739" w:rsidR="008B7C3B">
              <w:rPr>
                <w:rFonts w:ascii="Tahoma" w:hAnsi="Tahoma" w:eastAsia="Tahoma" w:cs="Tahoma"/>
                <w:i/>
                <w:iCs/>
                <w:color w:val="004E9A"/>
                <w:sz w:val="18"/>
                <w:szCs w:val="18"/>
                <w:u w:val="single"/>
              </w:rPr>
              <w:t>myriam.pichon-godet@amfor.fr</w:t>
            </w:r>
          </w:p>
        </w:tc>
      </w:tr>
    </w:tbl>
    <w:p w:rsidRPr="00584739" w:rsidR="002D4087" w:rsidP="002D4087" w:rsidRDefault="002D4087" w14:paraId="2ACB1307" w14:textId="77777777">
      <w:pPr>
        <w:rPr>
          <w:rFonts w:ascii="Tahoma" w:hAnsi="Tahoma" w:eastAsia="Calibri" w:cs="Tahoma"/>
          <w:sz w:val="18"/>
          <w:szCs w:val="18"/>
        </w:rPr>
      </w:pPr>
      <w:r w:rsidRPr="00584739">
        <w:rPr>
          <w:rFonts w:ascii="Tahoma" w:hAnsi="Tahoma" w:eastAsia="Calibri" w:cs="Tahoma"/>
          <w:sz w:val="18"/>
          <w:szCs w:val="18"/>
        </w:rPr>
        <w:t xml:space="preserve"> </w:t>
      </w:r>
    </w:p>
    <w:tbl>
      <w:tblPr>
        <w:tblW w:w="0" w:type="auto"/>
        <w:tblBorders>
          <w:top w:val="single" w:color="808080" w:themeColor="background1" w:themeShade="80" w:sz="8" w:space="0"/>
          <w:left w:val="single" w:color="808080" w:themeColor="background1" w:themeShade="80" w:sz="8" w:space="0"/>
          <w:bottom w:val="single" w:color="808080" w:themeColor="background1" w:themeShade="80" w:sz="8" w:space="0"/>
          <w:right w:val="single" w:color="808080" w:themeColor="background1" w:themeShade="80" w:sz="8" w:space="0"/>
          <w:insideH w:val="single" w:color="808080" w:themeColor="background1" w:themeShade="80" w:sz="8" w:space="0"/>
          <w:insideV w:val="single" w:color="808080" w:themeColor="background1" w:themeShade="80" w:sz="8" w:space="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112"/>
        <w:gridCol w:w="5063"/>
      </w:tblGrid>
      <w:tr w:rsidRPr="00584739" w:rsidR="002D4087" w:rsidTr="00D331B6" w14:paraId="6A38ADC4" w14:textId="77777777">
        <w:trPr>
          <w:trHeight w:val="433"/>
        </w:trPr>
        <w:tc>
          <w:tcPr>
            <w:tcW w:w="2265" w:type="dxa"/>
            <w:vMerge w:val="restart"/>
            <w:vAlign w:val="center"/>
          </w:tcPr>
          <w:p w:rsidRPr="00584739" w:rsidR="002D4087" w:rsidP="00D331B6" w:rsidRDefault="002D4087" w14:paraId="4BA5B9E6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Moyens d’encadrement pédagogique et technique</w:t>
            </w:r>
          </w:p>
        </w:tc>
        <w:tc>
          <w:tcPr>
            <w:tcW w:w="3112" w:type="dxa"/>
            <w:vAlign w:val="center"/>
          </w:tcPr>
          <w:p w:rsidRPr="00584739" w:rsidR="002D4087" w:rsidP="00D331B6" w:rsidRDefault="002D4087" w14:paraId="2FD99BE6" w14:textId="44DB730A">
            <w:pPr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Intervenant</w:t>
            </w:r>
          </w:p>
        </w:tc>
        <w:tc>
          <w:tcPr>
            <w:tcW w:w="5063" w:type="dxa"/>
            <w:vAlign w:val="center"/>
          </w:tcPr>
          <w:p w:rsidRPr="00584739" w:rsidR="002D4087" w:rsidP="00D331B6" w:rsidRDefault="002D4087" w14:paraId="5F2359CB" w14:textId="7F90921E">
            <w:pPr>
              <w:rPr>
                <w:rFonts w:ascii="Tahoma" w:hAnsi="Tahoma" w:eastAsia="Tahoma" w:cs="Tahoma"/>
                <w:sz w:val="18"/>
                <w:szCs w:val="18"/>
              </w:rPr>
            </w:pPr>
          </w:p>
        </w:tc>
      </w:tr>
      <w:tr w:rsidRPr="00584739" w:rsidR="002D4087" w:rsidTr="00D331B6" w14:paraId="6D543B9F" w14:textId="77777777">
        <w:trPr>
          <w:trHeight w:val="438"/>
        </w:trPr>
        <w:tc>
          <w:tcPr>
            <w:tcW w:w="2265" w:type="dxa"/>
            <w:vMerge/>
            <w:vAlign w:val="center"/>
          </w:tcPr>
          <w:p w:rsidRPr="00584739" w:rsidR="002D4087" w:rsidP="00D331B6" w:rsidRDefault="002D4087" w14:paraId="1B6F1D0F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Pr="00584739" w:rsidR="002D4087" w:rsidP="00D331B6" w:rsidRDefault="002D4087" w14:paraId="10BA8EA9" w14:textId="77777777">
            <w:pPr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Responsable pédagogique</w:t>
            </w:r>
          </w:p>
        </w:tc>
        <w:tc>
          <w:tcPr>
            <w:tcW w:w="5063" w:type="dxa"/>
            <w:vAlign w:val="center"/>
          </w:tcPr>
          <w:p w:rsidRPr="00584739" w:rsidR="002D4087" w:rsidP="00D331B6" w:rsidRDefault="002D4087" w14:paraId="5FFFA470" w14:textId="68428760">
            <w:pPr>
              <w:rPr>
                <w:rFonts w:ascii="Tahoma" w:hAnsi="Tahoma" w:eastAsia="Tahoma" w:cs="Tahoma"/>
                <w:sz w:val="18"/>
                <w:szCs w:val="18"/>
              </w:rPr>
            </w:pPr>
          </w:p>
        </w:tc>
      </w:tr>
      <w:tr w:rsidRPr="00584739" w:rsidR="002D4087" w:rsidTr="00D331B6" w14:paraId="04E7B9C6" w14:textId="77777777">
        <w:trPr>
          <w:trHeight w:val="549"/>
        </w:trPr>
        <w:tc>
          <w:tcPr>
            <w:tcW w:w="2265" w:type="dxa"/>
            <w:vMerge/>
            <w:vAlign w:val="center"/>
          </w:tcPr>
          <w:p w:rsidRPr="00584739" w:rsidR="002D4087" w:rsidP="00D331B6" w:rsidRDefault="002D4087" w14:paraId="538021EB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Pr="00584739" w:rsidR="002D4087" w:rsidP="00D331B6" w:rsidRDefault="002D4087" w14:paraId="75A22895" w14:textId="77777777">
            <w:pPr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Responsable de projet</w:t>
            </w:r>
          </w:p>
        </w:tc>
        <w:tc>
          <w:tcPr>
            <w:tcW w:w="5063" w:type="dxa"/>
            <w:vAlign w:val="center"/>
          </w:tcPr>
          <w:p w:rsidRPr="00584739" w:rsidR="002D4087" w:rsidP="00D331B6" w:rsidRDefault="002D4087" w14:paraId="1FAB2CF0" w14:textId="5B505F17">
            <w:pPr>
              <w:rPr>
                <w:rFonts w:ascii="Tahoma" w:hAnsi="Tahoma" w:eastAsia="Tahoma" w:cs="Tahoma"/>
                <w:i/>
                <w:iCs/>
                <w:sz w:val="18"/>
                <w:szCs w:val="18"/>
              </w:rPr>
            </w:pPr>
          </w:p>
        </w:tc>
      </w:tr>
    </w:tbl>
    <w:p w:rsidRPr="00584739" w:rsidR="002D4087" w:rsidP="002D4087" w:rsidRDefault="002D4087" w14:paraId="48CE9874" w14:textId="777777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8160"/>
      </w:tblGrid>
      <w:tr w:rsidRPr="00584739" w:rsidR="002D4087" w:rsidTr="00D331B6" w14:paraId="09F84C96" w14:textId="77777777">
        <w:trPr>
          <w:trHeight w:val="64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38BB6478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Contexte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8B7C3B" w:rsidRDefault="002D4087" w14:paraId="080A30A1" w14:textId="355CE0CE">
            <w:pPr>
              <w:spacing w:after="120"/>
              <w:ind w:left="10" w:hanging="2"/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</w:p>
        </w:tc>
      </w:tr>
      <w:tr w:rsidRPr="00584739" w:rsidR="002D4087" w:rsidTr="00D331B6" w14:paraId="49EFAD21" w14:textId="77777777">
        <w:trPr>
          <w:trHeight w:val="637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43FCEBC9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Finalités de la formation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8B7C3B" w:rsidRDefault="002D4087" w14:paraId="58EE52E9" w14:textId="47290472">
            <w:pPr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  <w:r w:rsidRPr="00584739">
              <w:rPr>
                <w:rStyle w:val="normaltextrun"/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A l’issue de la formation, les professionnels auront </w:t>
            </w:r>
          </w:p>
        </w:tc>
      </w:tr>
      <w:tr w:rsidRPr="00584739" w:rsidR="002D4087" w:rsidTr="000941C3" w14:paraId="672E4CAB" w14:textId="77777777">
        <w:trPr>
          <w:trHeight w:val="1644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0AD1A7D4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Objectifs pédagogiques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28202584" w14:textId="77777777">
            <w:pPr>
              <w:spacing w:before="120"/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sz w:val="18"/>
                <w:szCs w:val="18"/>
              </w:rPr>
              <w:t>Pendant la formation, les professionnels développeront les capacités suivantes :</w:t>
            </w:r>
          </w:p>
          <w:p w:rsidRPr="00584739" w:rsidR="0000733B" w:rsidP="0000733B" w:rsidRDefault="00584739" w14:paraId="7E975187" w14:textId="4D5C483B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6" w:lineRule="auto"/>
              <w:contextualSpacing/>
              <w:jc w:val="both"/>
              <w:rPr>
                <w:rFonts w:ascii="Tahoma" w:hAnsi="Tahoma" w:eastAsia="Calibri" w:cs="Tahoma"/>
                <w:color w:val="000000"/>
                <w:sz w:val="18"/>
                <w:szCs w:val="18"/>
              </w:rPr>
            </w:pPr>
            <w:r w:rsidRPr="00584739">
              <w:rPr>
                <w:rFonts w:ascii="Tahoma" w:hAnsi="Tahoma" w:eastAsia="Calibri" w:cs="Tahoma"/>
                <w:color w:val="000000"/>
                <w:sz w:val="18"/>
                <w:szCs w:val="18"/>
              </w:rPr>
              <w:t xml:space="preserve">Savoir </w:t>
            </w:r>
          </w:p>
          <w:p w:rsidRPr="00584739" w:rsidR="002D4087" w:rsidP="00584739" w:rsidRDefault="002D4087" w14:paraId="077323BA" w14:textId="0B9C5971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6" w:lineRule="auto"/>
              <w:contextualSpacing/>
              <w:jc w:val="both"/>
              <w:rPr>
                <w:rFonts w:ascii="Tahoma" w:hAnsi="Tahoma" w:eastAsia="Calibri" w:cs="Tahoma"/>
                <w:color w:val="000000"/>
                <w:sz w:val="18"/>
                <w:szCs w:val="18"/>
              </w:rPr>
            </w:pPr>
          </w:p>
        </w:tc>
      </w:tr>
      <w:tr w:rsidRPr="00584739" w:rsidR="002D4087" w:rsidTr="00D331B6" w14:paraId="379448D3" w14:textId="77777777">
        <w:trPr>
          <w:trHeight w:val="61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584739" w:rsidR="002D4087" w:rsidP="00D331B6" w:rsidRDefault="002D4087" w14:paraId="76401B80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  <w:sz w:val="18"/>
                <w:szCs w:val="18"/>
              </w:rPr>
            </w:pPr>
            <w:r w:rsidRPr="00584739">
              <w:rPr>
                <w:rFonts w:ascii="Tahoma" w:hAnsi="Tahoma" w:eastAsia="Tahoma" w:cs="Tahoma"/>
                <w:b/>
                <w:bCs/>
                <w:color w:val="004E9A"/>
                <w:sz w:val="18"/>
                <w:szCs w:val="18"/>
              </w:rPr>
              <w:t>Méthodes pédagogiques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9972D7" w:rsidR="002D4087" w:rsidP="009972D7" w:rsidRDefault="009972D7" w14:paraId="27BA77D7" w14:textId="684BE94E">
            <w:pPr>
              <w:spacing w:after="120" w:line="276" w:lineRule="auto"/>
              <w:jc w:val="both"/>
              <w:rPr>
                <w:rFonts w:ascii="Tahoma" w:hAnsi="Tahoma" w:eastAsia="Calibri" w:cs="Tahoma"/>
                <w:color w:val="000000"/>
                <w:sz w:val="18"/>
                <w:szCs w:val="18"/>
              </w:rPr>
            </w:pPr>
            <w:r w:rsidRPr="009972D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635A59" w:rsidP="31AC99F9" w:rsidRDefault="00635A59" w14:paraId="5D8DFFA4" w14:noSpellErr="1" w14:textId="3D922EF9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72D425CB" w14:textId="2AC55310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5357DAEF" w14:textId="484F36FF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610A3349" w14:textId="55A12C0F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2E2520D0" w14:textId="696F9200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025CD38F" w14:textId="335FA8A2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6681C08E" w14:textId="4180FE90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40A2377F" w14:textId="5FB52148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10B9C7C0" w14:textId="23727D0A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47880BDD" w14:textId="389D2977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76A10269" w14:textId="179902D1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45830DEA" w14:textId="22E69023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779F080E" w14:textId="36FC542D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184467FB" w14:textId="7B65395B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3E694B81" w14:textId="5B0E1510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71F84A1B" w14:textId="6BDB2581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466026A4" w14:textId="1FBBAEF5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018C47F6" w14:textId="24940DAB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25632C04" w14:textId="1A077AED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45EFE088" w14:textId="2355030B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2E5B7AB3" w14:textId="5877F4CD">
      <w:pPr>
        <w:pStyle w:val="Normal"/>
        <w:rPr>
          <w:rFonts w:ascii="Tahoma" w:hAnsi="Tahoma" w:eastAsia="Tahoma" w:cs="Tahoma"/>
          <w:sz w:val="20"/>
          <w:szCs w:val="20"/>
        </w:rPr>
      </w:pPr>
    </w:p>
    <w:p w:rsidR="1166F3DB" w:rsidP="1166F3DB" w:rsidRDefault="1166F3DB" w14:paraId="392F35FE" w14:textId="0552EB8C">
      <w:pPr>
        <w:pStyle w:val="Normal"/>
        <w:rPr>
          <w:rFonts w:ascii="Tahoma" w:hAnsi="Tahoma" w:eastAsia="Tahoma" w:cs="Tahoma"/>
          <w:sz w:val="20"/>
          <w:szCs w:val="20"/>
        </w:rPr>
      </w:pPr>
    </w:p>
    <w:p w:rsidR="00635A59" w:rsidP="002D4087" w:rsidRDefault="00635A59" w14:paraId="13AEA780" w14:textId="77777777">
      <w:pPr>
        <w:rPr>
          <w:rFonts w:ascii="Tahoma" w:hAnsi="Tahoma" w:eastAsia="Tahoma" w:cs="Tahoma"/>
          <w:sz w:val="20"/>
          <w:szCs w:val="20"/>
        </w:rPr>
      </w:pPr>
    </w:p>
    <w:p w:rsidR="00635A59" w:rsidP="002D4087" w:rsidRDefault="00635A59" w14:paraId="2EE40CA4" w14:textId="77777777">
      <w:pPr>
        <w:rPr>
          <w:rFonts w:ascii="Tahoma" w:hAnsi="Tahoma" w:eastAsia="Tahoma" w:cs="Tahoma"/>
          <w:sz w:val="20"/>
          <w:szCs w:val="20"/>
        </w:rPr>
      </w:pPr>
    </w:p>
    <w:p w:rsidR="00B96A96" w:rsidP="002D4087" w:rsidRDefault="00B96A96" w14:paraId="06E8C195" w14:textId="77777777">
      <w:pPr>
        <w:rPr>
          <w:rFonts w:ascii="Tahoma" w:hAnsi="Tahoma" w:eastAsia="Tahoma" w:cs="Tahoma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10"/>
      </w:tblGrid>
      <w:tr w:rsidRPr="00B96A96" w:rsidR="002D4087" w:rsidTr="00D331B6" w14:paraId="6FB6897E" w14:textId="77777777">
        <w:trPr>
          <w:trHeight w:val="420"/>
        </w:trPr>
        <w:tc>
          <w:tcPr>
            <w:tcW w:w="1041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B96A96" w:rsidR="002D4087" w:rsidP="00B96A96" w:rsidRDefault="002D4087" w14:paraId="4E0D4FAD" w14:textId="235A0E5C">
            <w:pPr>
              <w:jc w:val="center"/>
              <w:rPr>
                <w:rFonts w:ascii="Tahoma" w:hAnsi="Tahoma" w:eastAsia="Tahoma" w:cs="Tahoma"/>
                <w:b/>
                <w:bCs/>
                <w:color w:val="002060"/>
              </w:rPr>
            </w:pPr>
            <w:r w:rsidRPr="00B96A96">
              <w:rPr>
                <w:rFonts w:ascii="Tahoma" w:hAnsi="Tahoma" w:eastAsia="Tahoma" w:cs="Tahoma"/>
                <w:b/>
                <w:bCs/>
                <w:color w:val="004E9A"/>
              </w:rPr>
              <w:t>Contenu</w:t>
            </w:r>
          </w:p>
        </w:tc>
      </w:tr>
    </w:tbl>
    <w:p w:rsidR="00DC1DF0" w:rsidP="002D4087" w:rsidRDefault="00DC1DF0" w14:paraId="5B71C600" w14:textId="77777777">
      <w:pPr>
        <w:rPr>
          <w:rFonts w:ascii="Tahoma" w:hAnsi="Tahoma" w:eastAsia="Tahoma" w:cs="Tahoma"/>
          <w:b/>
          <w:bCs/>
          <w:sz w:val="20"/>
          <w:szCs w:val="20"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2970"/>
        <w:gridCol w:w="4080"/>
        <w:gridCol w:w="3390"/>
      </w:tblGrid>
      <w:tr w:rsidRPr="00B96A96" w:rsidR="002D4087" w:rsidTr="00B96A96" w14:paraId="01C74287" w14:textId="77777777">
        <w:trPr>
          <w:trHeight w:val="550"/>
        </w:trPr>
        <w:tc>
          <w:tcPr>
            <w:tcW w:w="297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004E9A"/>
          </w:tcPr>
          <w:p w:rsidRPr="00B96A96" w:rsidR="002D4087" w:rsidP="00B96A96" w:rsidRDefault="002D4087" w14:paraId="321B6423" w14:textId="77777777">
            <w:pPr>
              <w:spacing w:before="120" w:after="120"/>
              <w:jc w:val="center"/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96A96"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  <w:t>Objectifs pédagogiques</w:t>
            </w:r>
          </w:p>
        </w:tc>
        <w:tc>
          <w:tcPr>
            <w:tcW w:w="4080" w:type="dxa"/>
            <w:tcBorders>
              <w:top w:val="nil"/>
              <w:left w:val="single" w:color="808080" w:themeColor="background1" w:themeShade="80" w:sz="8" w:space="0"/>
              <w:bottom w:val="nil"/>
              <w:right w:val="single" w:color="808080" w:themeColor="background1" w:themeShade="80" w:sz="8" w:space="0"/>
            </w:tcBorders>
            <w:shd w:val="clear" w:color="auto" w:fill="004E9A"/>
          </w:tcPr>
          <w:p w:rsidRPr="00B96A96" w:rsidR="002D4087" w:rsidP="00B96A96" w:rsidRDefault="002D4087" w14:paraId="5FDD5267" w14:textId="77777777">
            <w:pPr>
              <w:spacing w:before="120" w:after="120"/>
              <w:jc w:val="center"/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96A96"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  <w:t>Contenus pédagogiques</w:t>
            </w:r>
          </w:p>
        </w:tc>
        <w:tc>
          <w:tcPr>
            <w:tcW w:w="3390" w:type="dxa"/>
            <w:tcBorders>
              <w:top w:val="nil"/>
              <w:left w:val="single" w:color="808080" w:themeColor="background1" w:themeShade="80" w:sz="8" w:space="0"/>
              <w:bottom w:val="nil"/>
              <w:right w:val="single" w:color="808080" w:themeColor="background1" w:themeShade="80" w:sz="8" w:space="0"/>
            </w:tcBorders>
            <w:shd w:val="clear" w:color="auto" w:fill="004E9A"/>
          </w:tcPr>
          <w:p w:rsidRPr="00B96A96" w:rsidR="002D4087" w:rsidP="00B96A96" w:rsidRDefault="002D4087" w14:paraId="48AF2264" w14:textId="77777777">
            <w:pPr>
              <w:spacing w:before="120" w:after="120"/>
              <w:jc w:val="center"/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B96A96">
              <w:rPr>
                <w:rFonts w:ascii="Tahoma" w:hAnsi="Tahoma" w:eastAsia="Tahoma" w:cs="Tahoma"/>
                <w:b/>
                <w:bCs/>
                <w:color w:val="FFFFFF" w:themeColor="background1"/>
                <w:sz w:val="20"/>
                <w:szCs w:val="20"/>
              </w:rPr>
              <w:t>Méthodes pédagogiques</w:t>
            </w:r>
          </w:p>
        </w:tc>
      </w:tr>
      <w:tr w:rsidR="00AB7395" w:rsidTr="00B96A96" w14:paraId="336F2221" w14:textId="77777777">
        <w:trPr>
          <w:trHeight w:val="550"/>
        </w:trPr>
        <w:tc>
          <w:tcPr>
            <w:tcW w:w="297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F33D31" w:rsidP="00B96A96" w:rsidRDefault="00F33D31" w14:paraId="320D6EF8" w14:textId="77777777">
            <w:pPr>
              <w:spacing w:before="120"/>
              <w:rPr>
                <w:rFonts w:ascii="Tahoma" w:hAnsi="Tahoma" w:eastAsia="Tahoma" w:cs="Tahoma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Installer le processus de formation</w:t>
            </w:r>
          </w:p>
          <w:p w:rsidRPr="00B96A96" w:rsidR="00AB7395" w:rsidP="00B96A96" w:rsidRDefault="00F33D31" w14:paraId="66C28765" w14:textId="4866DFDC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Créer la dynamique du groupe de formation</w:t>
            </w:r>
          </w:p>
        </w:tc>
        <w:tc>
          <w:tcPr>
            <w:tcW w:w="4080" w:type="dxa"/>
            <w:tcBorders>
              <w:top w:val="nil"/>
              <w:left w:val="single" w:color="808080" w:themeColor="background1" w:themeShade="80" w:sz="8" w:space="0"/>
              <w:bottom w:val="single" w:color="auto" w:sz="4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F33D31" w:rsidP="00B96A96" w:rsidRDefault="00F33D31" w14:paraId="609DDB48" w14:textId="77777777">
            <w:pPr>
              <w:spacing w:before="120"/>
              <w:rPr>
                <w:rFonts w:ascii="Tahoma" w:hAnsi="Tahoma" w:eastAsia="Tahoma" w:cs="Tahoma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 xml:space="preserve">Présentation réciproque </w:t>
            </w:r>
          </w:p>
          <w:p w:rsidRPr="00B96A96" w:rsidR="00F33D31" w:rsidP="00B96A96" w:rsidRDefault="00F33D31" w14:paraId="22F24EDF" w14:textId="77777777">
            <w:pPr>
              <w:rPr>
                <w:rFonts w:ascii="Tahoma" w:hAnsi="Tahoma" w:eastAsia="Tahoma" w:cs="Tahoma"/>
                <w:sz w:val="18"/>
                <w:szCs w:val="18"/>
              </w:rPr>
            </w:pPr>
            <w:bookmarkStart w:name="_heading=h.1fob9te" w:colFirst="0" w:colLast="0" w:id="0"/>
            <w:bookmarkEnd w:id="0"/>
            <w:r w:rsidRPr="00B96A96">
              <w:rPr>
                <w:rFonts w:ascii="Tahoma" w:hAnsi="Tahoma" w:eastAsia="Tahoma" w:cs="Tahoma"/>
                <w:sz w:val="18"/>
                <w:szCs w:val="18"/>
              </w:rPr>
              <w:t>Recueil des attentes des participants</w:t>
            </w:r>
          </w:p>
          <w:p w:rsidRPr="00B96A96" w:rsidR="00AB7395" w:rsidP="00B96A96" w:rsidRDefault="00F33D31" w14:paraId="4FD10D60" w14:textId="44C88233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Consignes de fonctionnement et de rythme</w:t>
            </w:r>
          </w:p>
        </w:tc>
        <w:tc>
          <w:tcPr>
            <w:tcW w:w="3390" w:type="dxa"/>
            <w:tcBorders>
              <w:top w:val="nil"/>
              <w:left w:val="single" w:color="808080" w:themeColor="background1" w:themeShade="80" w:sz="8" w:space="0"/>
              <w:bottom w:val="single" w:color="auto" w:sz="4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AB7395" w:rsidP="00B96A96" w:rsidRDefault="00F33D31" w14:paraId="21FAF3FE" w14:textId="21786DB9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Mise en place de la formation par présentation et questionnement</w:t>
            </w:r>
          </w:p>
        </w:tc>
      </w:tr>
      <w:tr w:rsidR="00AB7395" w:rsidTr="00B96A96" w14:paraId="785AE0F9" w14:textId="77777777">
        <w:trPr>
          <w:trHeight w:val="550"/>
        </w:trPr>
        <w:tc>
          <w:tcPr>
            <w:tcW w:w="297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auto" w:sz="4" w:space="0"/>
            </w:tcBorders>
            <w:shd w:val="clear" w:color="auto" w:fill="auto"/>
          </w:tcPr>
          <w:p w:rsidRPr="00E80520" w:rsidR="00AB7395" w:rsidP="00B96A96" w:rsidRDefault="00AB7395" w14:paraId="346453D0" w14:textId="2BFFE20F">
            <w:pPr>
              <w:spacing w:before="120" w:after="120"/>
              <w:rPr>
                <w:rFonts w:ascii="Tahoma" w:hAnsi="Tahoma" w:eastAsia="Tahoma" w:cs="Tahoma"/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0520" w:rsidR="00AB7395" w:rsidP="00E80520" w:rsidRDefault="00AB7395" w14:paraId="07F02822" w14:textId="26658FB6">
            <w:pPr>
              <w:spacing w:before="120"/>
              <w:rPr>
                <w:rFonts w:ascii="Tahoma" w:hAnsi="Tahoma" w:eastAsia="Tahoma" w:cs="Tahoma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80520" w:rsidR="00E80520" w:rsidP="00B96A96" w:rsidRDefault="00E80520" w14:paraId="23406477" w14:textId="2146FCA1">
            <w:pPr>
              <w:spacing w:before="120" w:after="120"/>
              <w:rPr>
                <w:rFonts w:ascii="Tahoma" w:hAnsi="Tahoma" w:eastAsia="Tahoma" w:cs="Tahoma"/>
                <w:sz w:val="18"/>
                <w:szCs w:val="18"/>
              </w:rPr>
            </w:pPr>
          </w:p>
        </w:tc>
      </w:tr>
      <w:tr w:rsidR="00AB7395" w:rsidTr="00B96A96" w14:paraId="5546FBD9" w14:textId="77777777">
        <w:trPr>
          <w:trHeight w:val="550"/>
        </w:trPr>
        <w:tc>
          <w:tcPr>
            <w:tcW w:w="297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AB7395" w:rsidP="00635A59" w:rsidRDefault="00AB7395" w14:paraId="465AC584" w14:textId="3CF61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6922AA" w:rsidR="00635A59" w:rsidP="00635A59" w:rsidRDefault="00635A59" w14:paraId="349D144D" w14:textId="441CE1D6">
            <w:pPr>
              <w:spacing w:before="120"/>
              <w:rPr>
                <w:rFonts w:ascii="Tahoma" w:hAnsi="Tahoma" w:eastAsia="Tahoma" w:cs="Tahoma"/>
                <w:sz w:val="18"/>
                <w:szCs w:val="18"/>
              </w:rPr>
            </w:pPr>
          </w:p>
          <w:p w:rsidRPr="006922AA" w:rsidR="00AB7395" w:rsidP="006922AA" w:rsidRDefault="00AB7395" w14:paraId="2358260E" w14:textId="12903025">
            <w:pPr>
              <w:spacing w:after="120"/>
              <w:rPr>
                <w:rFonts w:ascii="Tahoma" w:hAnsi="Tahoma" w:eastAsia="Tahoma" w:cs="Tahoma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AB7395" w:rsidP="00635A59" w:rsidRDefault="00AB7395" w14:paraId="07B8BD68" w14:textId="5E113FD4">
            <w:pPr>
              <w:spacing w:before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B7395" w:rsidTr="006922AA" w14:paraId="5FBE790E" w14:textId="77777777">
        <w:trPr>
          <w:trHeight w:val="1790"/>
        </w:trPr>
        <w:tc>
          <w:tcPr>
            <w:tcW w:w="297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AB7395" w:rsidP="00B96A96" w:rsidRDefault="00F33D31" w14:paraId="1755D094" w14:textId="5AA0F1EC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96A96">
              <w:rPr>
                <w:rFonts w:ascii="Tahoma" w:hAnsi="Tahoma" w:cs="Tahoma"/>
                <w:sz w:val="18"/>
                <w:szCs w:val="18"/>
              </w:rPr>
              <w:t>Evaluer la formation</w:t>
            </w:r>
          </w:p>
        </w:tc>
        <w:tc>
          <w:tcPr>
            <w:tcW w:w="4080" w:type="dxa"/>
            <w:tcBorders>
              <w:top w:val="nil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F33D31" w:rsidP="00B96A96" w:rsidRDefault="00F33D31" w14:paraId="2D0D35A7" w14:textId="77777777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B96A96">
              <w:rPr>
                <w:rFonts w:ascii="Tahoma" w:hAnsi="Tahoma" w:cs="Tahoma"/>
                <w:sz w:val="18"/>
                <w:szCs w:val="18"/>
              </w:rPr>
              <w:t xml:space="preserve">Bilan afin d’anticiper les transferts d’évolution des pratiques professionnelles au regard de la formation </w:t>
            </w:r>
          </w:p>
          <w:p w:rsidRPr="00B96A96" w:rsidR="00AB7395" w:rsidP="00B96A96" w:rsidRDefault="00F33D31" w14:paraId="522F73A3" w14:textId="6ED01691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96A96">
              <w:rPr>
                <w:rFonts w:ascii="Tahoma" w:hAnsi="Tahoma" w:cs="Tahoma"/>
                <w:sz w:val="18"/>
                <w:szCs w:val="18"/>
              </w:rPr>
              <w:t>Recueillir les attentes des participants afin d’envisager si besoin une journée de perfectionnement de la thématique</w:t>
            </w:r>
          </w:p>
        </w:tc>
        <w:tc>
          <w:tcPr>
            <w:tcW w:w="3390" w:type="dxa"/>
            <w:tcBorders>
              <w:top w:val="nil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shd w:val="clear" w:color="auto" w:fill="auto"/>
          </w:tcPr>
          <w:p w:rsidRPr="00B96A96" w:rsidR="00F33D31" w:rsidP="00B96A96" w:rsidRDefault="00F33D31" w14:paraId="62A52A68" w14:textId="77777777">
            <w:pPr>
              <w:spacing w:before="120"/>
              <w:rPr>
                <w:rFonts w:ascii="Tahoma" w:hAnsi="Tahoma" w:eastAsia="Tahoma" w:cs="Tahoma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Bilan oral</w:t>
            </w:r>
          </w:p>
          <w:p w:rsidRPr="00B96A96" w:rsidR="00F33D31" w:rsidP="00B96A96" w:rsidRDefault="00F33D31" w14:paraId="7558D595" w14:textId="77777777">
            <w:pPr>
              <w:rPr>
                <w:rFonts w:ascii="Tahoma" w:hAnsi="Tahoma" w:eastAsia="Tahoma" w:cs="Tahoma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Questionnaire d’évaluation adressé par mail le jour de la formation</w:t>
            </w:r>
          </w:p>
          <w:p w:rsidRPr="00B96A96" w:rsidR="00F33D31" w:rsidP="00B96A96" w:rsidRDefault="00F33D31" w14:paraId="6C06B45B" w14:textId="77777777">
            <w:pPr>
              <w:rPr>
                <w:rFonts w:ascii="Tahoma" w:hAnsi="Tahoma" w:eastAsia="Tahoma" w:cs="Tahoma"/>
                <w:sz w:val="18"/>
                <w:szCs w:val="18"/>
              </w:rPr>
            </w:pPr>
          </w:p>
          <w:p w:rsidRPr="00B96A96" w:rsidR="00F33D31" w:rsidP="00B96A96" w:rsidRDefault="00F33D31" w14:paraId="5841F161" w14:textId="77777777">
            <w:pPr>
              <w:rPr>
                <w:rFonts w:ascii="Tahoma" w:hAnsi="Tahoma" w:eastAsia="Tahoma" w:cs="Tahoma"/>
                <w:sz w:val="18"/>
                <w:szCs w:val="18"/>
              </w:rPr>
            </w:pPr>
            <w:r w:rsidRPr="00B96A96">
              <w:rPr>
                <w:rFonts w:ascii="Tahoma" w:hAnsi="Tahoma" w:eastAsia="Tahoma" w:cs="Tahoma"/>
                <w:sz w:val="18"/>
                <w:szCs w:val="18"/>
              </w:rPr>
              <w:t>Questionnaire d’évaluation adressé par mail, 2 mois après la formation</w:t>
            </w:r>
          </w:p>
          <w:p w:rsidRPr="00B96A96" w:rsidR="00AB7395" w:rsidP="00B96A96" w:rsidRDefault="00AB7395" w14:paraId="01742510" w14:textId="77777777">
            <w:pPr>
              <w:spacing w:before="120" w:after="120"/>
              <w:rPr>
                <w:rFonts w:ascii="Tahoma" w:hAnsi="Tahoma" w:eastAsia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:rsidRPr="00B409AA" w:rsidR="00B409AA" w:rsidP="002D4087" w:rsidRDefault="00B409AA" w14:paraId="4AD967E9" w14:textId="77777777"/>
    <w:p w:rsidR="00B409AA" w:rsidP="00B409AA" w:rsidRDefault="00B409AA" w14:paraId="5A4CF813" w14:textId="77777777">
      <w:pPr>
        <w:ind w:hanging="2"/>
        <w:jc w:val="both"/>
        <w:rPr>
          <w:rFonts w:ascii="Tahoma" w:hAnsi="Tahoma" w:eastAsia="Tahoma" w:cs="Tahoma"/>
          <w:b/>
          <w:sz w:val="18"/>
          <w:szCs w:val="18"/>
        </w:rPr>
      </w:pPr>
    </w:p>
    <w:p w:rsidR="002D4087" w:rsidP="008B7C3B" w:rsidRDefault="002D4087" w14:paraId="2925366C" w14:textId="77777777">
      <w:pPr>
        <w:jc w:val="both"/>
        <w:rPr>
          <w:rFonts w:ascii="Tahoma" w:hAnsi="Tahoma" w:eastAsia="Tahoma" w:cs="Tahoma"/>
          <w:b/>
          <w:sz w:val="18"/>
          <w:szCs w:val="18"/>
        </w:rPr>
      </w:pPr>
    </w:p>
    <w:p w:rsidR="00B409AA" w:rsidP="00B409AA" w:rsidRDefault="00B409AA" w14:paraId="7AFCCD27" w14:textId="77777777">
      <w:pPr>
        <w:spacing w:line="276" w:lineRule="auto"/>
        <w:jc w:val="both"/>
        <w:rPr>
          <w:rFonts w:ascii="Tahoma" w:hAnsi="Tahoma" w:eastAsia="Tahoma" w:cs="Tahoma"/>
          <w:sz w:val="18"/>
          <w:szCs w:val="18"/>
        </w:rPr>
      </w:pPr>
    </w:p>
    <w:p w:rsidR="00B409AA" w:rsidP="00B409AA" w:rsidRDefault="00B409AA" w14:paraId="51260C79" w14:textId="77777777">
      <w:pPr>
        <w:jc w:val="both"/>
        <w:rPr>
          <w:rFonts w:ascii="Tahoma" w:hAnsi="Tahoma" w:eastAsia="Tahoma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8160"/>
      </w:tblGrid>
      <w:tr w:rsidR="00DC1DF0" w:rsidTr="00D331B6" w14:paraId="2C822AF5" w14:textId="77777777">
        <w:trPr>
          <w:trHeight w:val="118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2D4087" w:rsidR="00DC1DF0" w:rsidP="00D331B6" w:rsidRDefault="00DC1DF0" w14:paraId="245C7361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20"/>
                <w:szCs w:val="20"/>
              </w:rPr>
            </w:pPr>
            <w:r w:rsidRPr="002D4087">
              <w:rPr>
                <w:rFonts w:ascii="Tahoma" w:hAnsi="Tahoma" w:eastAsia="Tahoma" w:cs="Tahoma"/>
                <w:b/>
                <w:bCs/>
                <w:color w:val="004E9A"/>
                <w:sz w:val="20"/>
                <w:szCs w:val="20"/>
              </w:rPr>
              <w:t>Modalités d’évaluation des acquis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DC1DF0" w:rsidR="00DC1DF0" w:rsidP="00DC1DF0" w:rsidRDefault="00DC1DF0" w14:paraId="1B412055" w14:textId="2CD8E0B0">
            <w:pPr>
              <w:spacing w:before="120" w:after="120"/>
              <w:ind w:left="2" w:hanging="2"/>
              <w:jc w:val="both"/>
              <w:rPr>
                <w:rFonts w:ascii="Tahoma" w:hAnsi="Tahoma" w:eastAsia="Calibri" w:cs="Tahoma"/>
                <w:sz w:val="18"/>
                <w:szCs w:val="18"/>
              </w:rPr>
            </w:pPr>
            <w:r w:rsidRPr="00DC1DF0">
              <w:rPr>
                <w:rFonts w:ascii="Tahoma" w:hAnsi="Tahoma" w:eastAsia="Calibri" w:cs="Tahoma"/>
                <w:color w:val="000000"/>
                <w:sz w:val="18"/>
                <w:szCs w:val="18"/>
              </w:rPr>
              <w:t>Avant, à l’ouverture et au terme de la journée de formation</w:t>
            </w:r>
            <w:r w:rsidRPr="00DC1DF0">
              <w:rPr>
                <w:rFonts w:ascii="Tahoma" w:hAnsi="Tahoma" w:eastAsia="Tahoma" w:cs="Tahoma"/>
                <w:sz w:val="18"/>
                <w:szCs w:val="18"/>
              </w:rPr>
              <w:t>, les intervenants évalueront oralement les participants. Un questionnaire numérique d’évaluation sera également adressé par mail le jour de la formation. Un 2</w:t>
            </w:r>
            <w:r w:rsidRPr="00DC1DF0">
              <w:rPr>
                <w:rFonts w:ascii="Tahoma" w:hAnsi="Tahoma" w:eastAsia="Tahoma" w:cs="Tahoma"/>
                <w:sz w:val="18"/>
                <w:szCs w:val="18"/>
                <w:vertAlign w:val="superscript"/>
              </w:rPr>
              <w:t>ème</w:t>
            </w:r>
            <w:r w:rsidRPr="00DC1DF0">
              <w:rPr>
                <w:rFonts w:ascii="Tahoma" w:hAnsi="Tahoma" w:eastAsia="Tahoma" w:cs="Tahoma"/>
                <w:sz w:val="18"/>
                <w:szCs w:val="18"/>
              </w:rPr>
              <w:t xml:space="preserve"> questionnaire numérique d’évaluation sera adressé quelques temps après la formation.</w:t>
            </w:r>
          </w:p>
        </w:tc>
      </w:tr>
      <w:tr w:rsidR="00DC1DF0" w:rsidTr="00D331B6" w14:paraId="2352DD5D" w14:textId="77777777">
        <w:trPr>
          <w:trHeight w:val="735"/>
        </w:trPr>
        <w:tc>
          <w:tcPr>
            <w:tcW w:w="2265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2D4087" w:rsidR="00DC1DF0" w:rsidP="00D331B6" w:rsidRDefault="00DC1DF0" w14:paraId="18B6B6D3" w14:textId="77777777">
            <w:pPr>
              <w:jc w:val="center"/>
              <w:rPr>
                <w:rFonts w:ascii="Tahoma" w:hAnsi="Tahoma" w:eastAsia="Tahoma" w:cs="Tahoma"/>
                <w:b/>
                <w:bCs/>
                <w:color w:val="004E9A"/>
                <w:sz w:val="20"/>
                <w:szCs w:val="20"/>
              </w:rPr>
            </w:pPr>
            <w:r w:rsidRPr="002D4087">
              <w:rPr>
                <w:rFonts w:ascii="Tahoma" w:hAnsi="Tahoma" w:eastAsia="Tahoma" w:cs="Tahoma"/>
                <w:b/>
                <w:bCs/>
                <w:color w:val="004E9A"/>
                <w:sz w:val="20"/>
                <w:szCs w:val="20"/>
              </w:rPr>
              <w:t>Sanction de la formation</w:t>
            </w:r>
          </w:p>
        </w:tc>
        <w:tc>
          <w:tcPr>
            <w:tcW w:w="8160" w:type="dxa"/>
            <w:tcBorders>
              <w:top w:val="single" w:color="808080" w:themeColor="background1" w:themeShade="80" w:sz="8" w:space="0"/>
              <w:left w:val="single" w:color="808080" w:themeColor="background1" w:themeShade="80" w:sz="8" w:space="0"/>
              <w:bottom w:val="single" w:color="808080" w:themeColor="background1" w:themeShade="80" w:sz="8" w:space="0"/>
              <w:right w:val="single" w:color="808080" w:themeColor="background1" w:themeShade="80" w:sz="8" w:space="0"/>
            </w:tcBorders>
            <w:vAlign w:val="center"/>
          </w:tcPr>
          <w:p w:rsidRPr="00DC1DF0" w:rsidR="00DC1DF0" w:rsidP="00D331B6" w:rsidRDefault="00DC1DF0" w14:paraId="34906A82" w14:textId="77777777">
            <w:pPr>
              <w:jc w:val="both"/>
              <w:rPr>
                <w:rFonts w:ascii="Tahoma" w:hAnsi="Tahoma" w:eastAsia="Tahoma" w:cs="Tahoma"/>
                <w:sz w:val="18"/>
                <w:szCs w:val="18"/>
              </w:rPr>
            </w:pPr>
            <w:r w:rsidRPr="00DC1DF0">
              <w:rPr>
                <w:rFonts w:ascii="Tahoma" w:hAnsi="Tahoma" w:eastAsia="Tahoma" w:cs="Tahoma"/>
                <w:sz w:val="18"/>
                <w:szCs w:val="18"/>
              </w:rPr>
              <w:t>Une attestation individuelle de formation sera transmise à chaque participant à l’issue de la formation.</w:t>
            </w:r>
          </w:p>
        </w:tc>
      </w:tr>
    </w:tbl>
    <w:p w:rsidR="00043B9F" w:rsidP="009A0696" w:rsidRDefault="00043B9F" w14:paraId="6EE2D6A2" w14:textId="77777777">
      <w:pPr>
        <w:ind w:hanging="2"/>
        <w:jc w:val="both"/>
        <w:rPr>
          <w:rFonts w:ascii="Tahoma" w:hAnsi="Tahoma" w:cs="Tahoma"/>
          <w:color w:val="040C28"/>
          <w:sz w:val="20"/>
          <w:szCs w:val="20"/>
        </w:rPr>
      </w:pPr>
    </w:p>
    <w:p w:rsidRPr="009A0696" w:rsidR="00DC1DF0" w:rsidP="009A0696" w:rsidRDefault="00DC1DF0" w14:paraId="44327536" w14:textId="77777777">
      <w:pPr>
        <w:ind w:hanging="2"/>
        <w:jc w:val="both"/>
        <w:rPr>
          <w:rFonts w:ascii="Tahoma" w:hAnsi="Tahoma" w:cs="Tahoma"/>
          <w:color w:val="040C28"/>
          <w:sz w:val="20"/>
          <w:szCs w:val="20"/>
        </w:rPr>
      </w:pPr>
    </w:p>
    <w:p w:rsidRPr="009A0696" w:rsidR="00043B9F" w:rsidP="00E31269" w:rsidRDefault="00043B9F" w14:paraId="72F93176" w14:textId="77777777">
      <w:pPr>
        <w:jc w:val="both"/>
        <w:rPr>
          <w:rFonts w:ascii="Tahoma" w:hAnsi="Tahoma" w:cs="Tahoma"/>
          <w:b/>
          <w:color w:val="76923C" w:themeColor="accent3" w:themeShade="BF"/>
          <w:sz w:val="20"/>
          <w:szCs w:val="20"/>
          <w:u w:val="single"/>
        </w:rPr>
      </w:pPr>
    </w:p>
    <w:p w:rsidRPr="009A0696" w:rsidR="009A0696" w:rsidP="009A0696" w:rsidRDefault="009A0696" w14:paraId="7904613A" w14:textId="77777777">
      <w:pPr>
        <w:jc w:val="both"/>
        <w:rPr>
          <w:rFonts w:ascii="Tahoma" w:hAnsi="Tahoma" w:eastAsia="Calibri" w:cs="Tahoma"/>
          <w:sz w:val="20"/>
          <w:szCs w:val="20"/>
        </w:rPr>
      </w:pPr>
    </w:p>
    <w:p w:rsidRPr="009A0696" w:rsidR="009A0696" w:rsidP="00043B9F" w:rsidRDefault="009A0696" w14:paraId="417339A4" w14:textId="77777777">
      <w:pPr>
        <w:jc w:val="both"/>
        <w:rPr>
          <w:rFonts w:ascii="Tahoma" w:hAnsi="Tahoma" w:eastAsia="Calibri" w:cs="Tahoma"/>
          <w:color w:val="000000"/>
          <w:sz w:val="20"/>
          <w:szCs w:val="20"/>
        </w:rPr>
      </w:pPr>
    </w:p>
    <w:p w:rsidR="000734E5" w:rsidP="00043B9F" w:rsidRDefault="000734E5" w14:paraId="7FA35563" w14:textId="77777777">
      <w:pPr>
        <w:jc w:val="both"/>
        <w:rPr>
          <w:rFonts w:ascii="Tahoma" w:hAnsi="Tahoma" w:eastAsia="Tahoma" w:cs="Tahoma"/>
          <w:b/>
          <w:color w:val="76923C"/>
          <w:sz w:val="18"/>
          <w:szCs w:val="18"/>
          <w:u w:val="single"/>
        </w:rPr>
      </w:pPr>
    </w:p>
    <w:sectPr w:rsidR="000734E5" w:rsidSect="002D4087">
      <w:headerReference w:type="default" r:id="rId8"/>
      <w:footerReference w:type="default" r:id="rId9"/>
      <w:pgSz w:w="11906" w:h="16838" w:orient="portrait"/>
      <w:pgMar w:top="720" w:right="720" w:bottom="720" w:left="72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517" w:rsidRDefault="00F03517" w14:paraId="01DD8E21" w14:textId="77777777">
      <w:r>
        <w:separator/>
      </w:r>
    </w:p>
  </w:endnote>
  <w:endnote w:type="continuationSeparator" w:id="0">
    <w:p w:rsidR="00F03517" w:rsidRDefault="00F03517" w14:paraId="0B3485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4E5" w:rsidP="00B67589" w:rsidRDefault="00B67589" w14:paraId="6C95F3B2" w14:textId="27D49AEA">
    <w:pPr>
      <w:pBdr>
        <w:top w:val="single" w:color="auto" w:sz="4" w:space="1"/>
      </w:pBdr>
      <w:tabs>
        <w:tab w:val="center" w:pos="4536"/>
        <w:tab w:val="right" w:pos="9072"/>
      </w:tabs>
      <w:jc w:val="center"/>
      <w:rPr>
        <w:rFonts w:ascii="Tahoma" w:hAnsi="Tahoma" w:eastAsia="Tahoma" w:cs="Tahoma"/>
        <w:i/>
        <w:color w:val="000000"/>
        <w:sz w:val="16"/>
        <w:szCs w:val="16"/>
      </w:rPr>
    </w:pPr>
    <w:r>
      <w:rPr>
        <w:rFonts w:ascii="Tahoma" w:hAnsi="Tahoma" w:eastAsia="Tahoma" w:cs="Tahoma"/>
        <w:i/>
        <w:color w:val="000000"/>
        <w:sz w:val="16"/>
        <w:szCs w:val="16"/>
      </w:rPr>
      <w:t xml:space="preserve">AM FOR – </w:t>
    </w:r>
    <w:r w:rsidR="000941C3">
      <w:rPr>
        <w:rFonts w:ascii="Tahoma" w:hAnsi="Tahoma" w:eastAsia="Tahoma" w:cs="Tahoma"/>
        <w:i/>
        <w:color w:val="000000"/>
        <w:sz w:val="16"/>
        <w:szCs w:val="16"/>
      </w:rPr>
      <w:t>SIRET</w:t>
    </w:r>
    <w:r w:rsidR="002D4087">
      <w:rPr>
        <w:rFonts w:ascii="Tahoma" w:hAnsi="Tahoma" w:eastAsia="Tahoma" w:cs="Tahoma"/>
        <w:i/>
        <w:color w:val="000000"/>
        <w:sz w:val="16"/>
        <w:szCs w:val="16"/>
      </w:rPr>
      <w:t xml:space="preserve"> 940 422 769</w:t>
    </w:r>
    <w:r w:rsidR="000941C3">
      <w:rPr>
        <w:rFonts w:ascii="Tahoma" w:hAnsi="Tahoma" w:eastAsia="Tahoma" w:cs="Tahoma"/>
        <w:i/>
        <w:color w:val="000000"/>
        <w:sz w:val="16"/>
        <w:szCs w:val="16"/>
      </w:rPr>
      <w:t xml:space="preserve"> 00015</w:t>
    </w:r>
    <w:r w:rsidR="002D4087">
      <w:rPr>
        <w:rFonts w:ascii="Tahoma" w:hAnsi="Tahoma" w:eastAsia="Tahoma" w:cs="Tahoma"/>
        <w:i/>
        <w:color w:val="000000"/>
        <w:sz w:val="16"/>
        <w:szCs w:val="16"/>
      </w:rPr>
      <w:t xml:space="preserve"> – 26 rue de la Billette, Corné 49630 Loire Authion</w:t>
    </w:r>
  </w:p>
  <w:p w:rsidR="00B67589" w:rsidP="00635A59" w:rsidRDefault="00B67589" w14:paraId="1DDE8055" w14:textId="4008CEDA">
    <w:pPr>
      <w:tabs>
        <w:tab w:val="center" w:pos="4536"/>
        <w:tab w:val="right" w:pos="9072"/>
      </w:tabs>
      <w:jc w:val="center"/>
      <w:rPr>
        <w:rFonts w:ascii="Tahoma" w:hAnsi="Tahoma" w:eastAsia="Tahoma" w:cs="Tahoma"/>
        <w:i/>
        <w:color w:val="000000"/>
        <w:sz w:val="16"/>
        <w:szCs w:val="16"/>
      </w:rPr>
    </w:pPr>
    <w:r>
      <w:rPr>
        <w:rFonts w:ascii="Tahoma" w:hAnsi="Tahoma" w:eastAsia="Tahoma" w:cs="Tahoma"/>
        <w:i/>
        <w:color w:val="000000"/>
        <w:sz w:val="16"/>
        <w:szCs w:val="16"/>
      </w:rPr>
      <w:t xml:space="preserve">Déclaration d’activité enregistrée sous le n° 52 49 04838 49 auprès du </w:t>
    </w:r>
    <w:r>
      <w:rPr>
        <w:rFonts w:ascii="Tahoma" w:hAnsi="Tahoma" w:eastAsia="Tahoma" w:cs="Tahoma"/>
        <w:i/>
        <w:color w:val="000000"/>
        <w:sz w:val="16"/>
        <w:szCs w:val="16"/>
      </w:rPr>
      <w:t>préfet</w:t>
    </w:r>
    <w:r>
      <w:rPr>
        <w:rFonts w:ascii="Tahoma" w:hAnsi="Tahoma" w:eastAsia="Tahoma" w:cs="Tahoma"/>
        <w:i/>
        <w:color w:val="000000"/>
        <w:sz w:val="16"/>
        <w:szCs w:val="16"/>
      </w:rPr>
      <w:t xml:space="preserve"> de Région des Pays de la Loire</w:t>
    </w:r>
  </w:p>
  <w:p w:rsidR="00635A59" w:rsidP="00635A59" w:rsidRDefault="00635A59" w14:paraId="3297D97F" w14:textId="77777777">
    <w:pPr>
      <w:tabs>
        <w:tab w:val="center" w:pos="4536"/>
        <w:tab w:val="right" w:pos="9072"/>
      </w:tabs>
      <w:jc w:val="center"/>
      <w:rPr>
        <w:rFonts w:ascii="Tahoma" w:hAnsi="Tahoma" w:eastAsia="Tahoma" w:cs="Tahoma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517" w:rsidRDefault="00F03517" w14:paraId="7F2CA2F7" w14:textId="77777777">
      <w:r>
        <w:separator/>
      </w:r>
    </w:p>
  </w:footnote>
  <w:footnote w:type="continuationSeparator" w:id="0">
    <w:p w:rsidR="00F03517" w:rsidRDefault="00F03517" w14:paraId="1267C3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7FA5" w:rsidP="31AC99F9" w:rsidRDefault="002D4087" w14:paraId="0A26E3AC" w14:textId="13035E99" w14:noSpellErr="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jc w:val="right"/>
      <w:rPr>
        <w:rFonts w:ascii="Book Antiqua" w:hAnsi="Book Antiqua" w:eastAsia="Book Antiqua" w:cs="Book Antiqua"/>
        <w:b w:val="1"/>
        <w:bCs w:val="1"/>
        <w:i w:val="1"/>
        <w:iCs w:val="1"/>
        <w:color w:val="333333"/>
        <w:sz w:val="20"/>
        <w:szCs w:val="20"/>
      </w:rPr>
    </w:pPr>
  </w:p>
  <w:p w:rsidRPr="002D4087" w:rsidR="00927FA5" w:rsidP="31AC99F9" w:rsidRDefault="00927FA5" w14:paraId="39BC797B" w14:noSpellErr="1" w14:textId="07B796B8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jc w:val="right"/>
      <w:rPr>
        <w:rFonts w:ascii="Book Antiqua" w:hAnsi="Book Antiqua" w:eastAsia="Book Antiqua" w:cs="Book Antiqua"/>
        <w:b w:val="1"/>
        <w:bCs w:val="1"/>
        <w:i w:val="1"/>
        <w:iCs w:val="1"/>
        <w:color w:val="333333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C2"/>
    <w:multiLevelType w:val="multilevel"/>
    <w:tmpl w:val="807823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1D50065"/>
    <w:multiLevelType w:val="multilevel"/>
    <w:tmpl w:val="8CF4CFF8"/>
    <w:lvl w:ilvl="0">
      <w:numFmt w:val="bullet"/>
      <w:lvlText w:val="-"/>
      <w:lvlJc w:val="left"/>
      <w:pPr>
        <w:ind w:left="360" w:hanging="360"/>
      </w:pPr>
      <w:rPr>
        <w:rFonts w:ascii="Tahoma" w:hAnsi="Tahoma" w:eastAsia="Tahoma" w:cs="Tahoma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2175F72"/>
    <w:multiLevelType w:val="multilevel"/>
    <w:tmpl w:val="C5609A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7242DB6"/>
    <w:multiLevelType w:val="multilevel"/>
    <w:tmpl w:val="D174C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7585995"/>
    <w:multiLevelType w:val="multilevel"/>
    <w:tmpl w:val="CC3EEB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087B0DC1"/>
    <w:multiLevelType w:val="hybridMultilevel"/>
    <w:tmpl w:val="C5FC0F7A"/>
    <w:lvl w:ilvl="0" w:tplc="040C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6" w15:restartNumberingAfterBreak="0">
    <w:nsid w:val="0D691B90"/>
    <w:multiLevelType w:val="multilevel"/>
    <w:tmpl w:val="4AAE8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0E2561C9"/>
    <w:multiLevelType w:val="hybridMultilevel"/>
    <w:tmpl w:val="2EDC1A14"/>
    <w:lvl w:ilvl="0" w:tplc="F434F934">
      <w:start w:val="1"/>
      <w:numFmt w:val="decimal"/>
      <w:lvlText w:val="%1."/>
      <w:lvlJc w:val="left"/>
      <w:pPr>
        <w:ind w:left="720" w:hanging="360"/>
      </w:pPr>
    </w:lvl>
    <w:lvl w:ilvl="1" w:tplc="C6E26EC4">
      <w:start w:val="1"/>
      <w:numFmt w:val="lowerLetter"/>
      <w:lvlText w:val="%2."/>
      <w:lvlJc w:val="left"/>
      <w:pPr>
        <w:ind w:left="1440" w:hanging="360"/>
      </w:pPr>
    </w:lvl>
    <w:lvl w:ilvl="2" w:tplc="E88AA5CA">
      <w:start w:val="1"/>
      <w:numFmt w:val="lowerRoman"/>
      <w:lvlText w:val="%3."/>
      <w:lvlJc w:val="right"/>
      <w:pPr>
        <w:ind w:left="2160" w:hanging="180"/>
      </w:pPr>
    </w:lvl>
    <w:lvl w:ilvl="3" w:tplc="B74C8192">
      <w:start w:val="1"/>
      <w:numFmt w:val="decimal"/>
      <w:lvlText w:val="%4."/>
      <w:lvlJc w:val="left"/>
      <w:pPr>
        <w:ind w:left="2880" w:hanging="360"/>
      </w:pPr>
    </w:lvl>
    <w:lvl w:ilvl="4" w:tplc="303253AE">
      <w:start w:val="1"/>
      <w:numFmt w:val="lowerLetter"/>
      <w:lvlText w:val="%5."/>
      <w:lvlJc w:val="left"/>
      <w:pPr>
        <w:ind w:left="3600" w:hanging="360"/>
      </w:pPr>
    </w:lvl>
    <w:lvl w:ilvl="5" w:tplc="D5967C88">
      <w:start w:val="1"/>
      <w:numFmt w:val="lowerRoman"/>
      <w:lvlText w:val="%6."/>
      <w:lvlJc w:val="right"/>
      <w:pPr>
        <w:ind w:left="4320" w:hanging="180"/>
      </w:pPr>
    </w:lvl>
    <w:lvl w:ilvl="6" w:tplc="0D5E399C">
      <w:start w:val="1"/>
      <w:numFmt w:val="decimal"/>
      <w:lvlText w:val="%7."/>
      <w:lvlJc w:val="left"/>
      <w:pPr>
        <w:ind w:left="5040" w:hanging="360"/>
      </w:pPr>
    </w:lvl>
    <w:lvl w:ilvl="7" w:tplc="A7B45156">
      <w:start w:val="1"/>
      <w:numFmt w:val="lowerLetter"/>
      <w:lvlText w:val="%8."/>
      <w:lvlJc w:val="left"/>
      <w:pPr>
        <w:ind w:left="5760" w:hanging="360"/>
      </w:pPr>
    </w:lvl>
    <w:lvl w:ilvl="8" w:tplc="CB9250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5D43"/>
    <w:multiLevelType w:val="hybridMultilevel"/>
    <w:tmpl w:val="36968B0E"/>
    <w:lvl w:ilvl="0" w:tplc="1FA09DA8">
      <w:start w:val="1"/>
      <w:numFmt w:val="lowerLetter"/>
      <w:lvlText w:val="%1."/>
      <w:lvlJc w:val="left"/>
      <w:pPr>
        <w:ind w:left="720" w:hanging="360"/>
      </w:pPr>
    </w:lvl>
    <w:lvl w:ilvl="1" w:tplc="A64A083A">
      <w:start w:val="1"/>
      <w:numFmt w:val="lowerLetter"/>
      <w:lvlText w:val="%2."/>
      <w:lvlJc w:val="left"/>
      <w:pPr>
        <w:ind w:left="1440" w:hanging="360"/>
      </w:pPr>
    </w:lvl>
    <w:lvl w:ilvl="2" w:tplc="F3521052">
      <w:start w:val="1"/>
      <w:numFmt w:val="lowerRoman"/>
      <w:lvlText w:val="%3."/>
      <w:lvlJc w:val="right"/>
      <w:pPr>
        <w:ind w:left="2160" w:hanging="180"/>
      </w:pPr>
    </w:lvl>
    <w:lvl w:ilvl="3" w:tplc="5BD4674A">
      <w:start w:val="1"/>
      <w:numFmt w:val="decimal"/>
      <w:lvlText w:val="%4."/>
      <w:lvlJc w:val="left"/>
      <w:pPr>
        <w:ind w:left="2880" w:hanging="360"/>
      </w:pPr>
    </w:lvl>
    <w:lvl w:ilvl="4" w:tplc="13BC9290">
      <w:start w:val="1"/>
      <w:numFmt w:val="lowerLetter"/>
      <w:lvlText w:val="%5."/>
      <w:lvlJc w:val="left"/>
      <w:pPr>
        <w:ind w:left="3600" w:hanging="360"/>
      </w:pPr>
    </w:lvl>
    <w:lvl w:ilvl="5" w:tplc="04966E16">
      <w:start w:val="1"/>
      <w:numFmt w:val="lowerRoman"/>
      <w:lvlText w:val="%6."/>
      <w:lvlJc w:val="right"/>
      <w:pPr>
        <w:ind w:left="4320" w:hanging="180"/>
      </w:pPr>
    </w:lvl>
    <w:lvl w:ilvl="6" w:tplc="C2B08C74">
      <w:start w:val="1"/>
      <w:numFmt w:val="decimal"/>
      <w:lvlText w:val="%7."/>
      <w:lvlJc w:val="left"/>
      <w:pPr>
        <w:ind w:left="5040" w:hanging="360"/>
      </w:pPr>
    </w:lvl>
    <w:lvl w:ilvl="7" w:tplc="DBDAD488">
      <w:start w:val="1"/>
      <w:numFmt w:val="lowerLetter"/>
      <w:lvlText w:val="%8."/>
      <w:lvlJc w:val="left"/>
      <w:pPr>
        <w:ind w:left="5760" w:hanging="360"/>
      </w:pPr>
    </w:lvl>
    <w:lvl w:ilvl="8" w:tplc="01C88F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F3A87"/>
    <w:multiLevelType w:val="hybridMultilevel"/>
    <w:tmpl w:val="2DF4787E"/>
    <w:lvl w:ilvl="0" w:tplc="F0BC0CE8">
      <w:start w:val="1"/>
      <w:numFmt w:val="decimal"/>
      <w:lvlText w:val="%1."/>
      <w:lvlJc w:val="left"/>
      <w:pPr>
        <w:ind w:left="720" w:hanging="360"/>
      </w:pPr>
    </w:lvl>
    <w:lvl w:ilvl="1" w:tplc="A48AC6AA">
      <w:start w:val="1"/>
      <w:numFmt w:val="lowerLetter"/>
      <w:lvlText w:val="%2."/>
      <w:lvlJc w:val="left"/>
      <w:pPr>
        <w:ind w:left="1440" w:hanging="360"/>
      </w:pPr>
    </w:lvl>
    <w:lvl w:ilvl="2" w:tplc="E9E8000E">
      <w:start w:val="1"/>
      <w:numFmt w:val="lowerRoman"/>
      <w:lvlText w:val="%3."/>
      <w:lvlJc w:val="right"/>
      <w:pPr>
        <w:ind w:left="2160" w:hanging="180"/>
      </w:pPr>
    </w:lvl>
    <w:lvl w:ilvl="3" w:tplc="6A0497FE">
      <w:start w:val="1"/>
      <w:numFmt w:val="decimal"/>
      <w:lvlText w:val="%4."/>
      <w:lvlJc w:val="left"/>
      <w:pPr>
        <w:ind w:left="2880" w:hanging="360"/>
      </w:pPr>
    </w:lvl>
    <w:lvl w:ilvl="4" w:tplc="9168AE5C">
      <w:start w:val="1"/>
      <w:numFmt w:val="lowerLetter"/>
      <w:lvlText w:val="%5."/>
      <w:lvlJc w:val="left"/>
      <w:pPr>
        <w:ind w:left="3600" w:hanging="360"/>
      </w:pPr>
    </w:lvl>
    <w:lvl w:ilvl="5" w:tplc="8CBEF1C0">
      <w:start w:val="1"/>
      <w:numFmt w:val="lowerRoman"/>
      <w:lvlText w:val="%6."/>
      <w:lvlJc w:val="right"/>
      <w:pPr>
        <w:ind w:left="4320" w:hanging="180"/>
      </w:pPr>
    </w:lvl>
    <w:lvl w:ilvl="6" w:tplc="FF2E1626">
      <w:start w:val="1"/>
      <w:numFmt w:val="decimal"/>
      <w:lvlText w:val="%7."/>
      <w:lvlJc w:val="left"/>
      <w:pPr>
        <w:ind w:left="5040" w:hanging="360"/>
      </w:pPr>
    </w:lvl>
    <w:lvl w:ilvl="7" w:tplc="1BAC1E06">
      <w:start w:val="1"/>
      <w:numFmt w:val="lowerLetter"/>
      <w:lvlText w:val="%8."/>
      <w:lvlJc w:val="left"/>
      <w:pPr>
        <w:ind w:left="5760" w:hanging="360"/>
      </w:pPr>
    </w:lvl>
    <w:lvl w:ilvl="8" w:tplc="25768F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6F74"/>
    <w:multiLevelType w:val="hybridMultilevel"/>
    <w:tmpl w:val="E794D24A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5F04D04"/>
    <w:multiLevelType w:val="hybridMultilevel"/>
    <w:tmpl w:val="AD424CCA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D5A3ECE"/>
    <w:multiLevelType w:val="hybridMultilevel"/>
    <w:tmpl w:val="681A254A"/>
    <w:lvl w:ilvl="0" w:tplc="DFEC07E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532E9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782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8075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F8D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6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348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CCB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488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6028D1"/>
    <w:multiLevelType w:val="multilevel"/>
    <w:tmpl w:val="110A2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223B65F8"/>
    <w:multiLevelType w:val="hybridMultilevel"/>
    <w:tmpl w:val="60AE4DD6"/>
    <w:lvl w:ilvl="0" w:tplc="86E2F2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90CE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A46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05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9C3E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7668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0E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E68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0E3B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313300"/>
    <w:multiLevelType w:val="hybridMultilevel"/>
    <w:tmpl w:val="7A9AD2F0"/>
    <w:lvl w:ilvl="0" w:tplc="DFEC07E6">
      <w:start w:val="1"/>
      <w:numFmt w:val="bullet"/>
      <w:lvlText w:val="-"/>
      <w:lvlJc w:val="left"/>
      <w:pPr>
        <w:ind w:left="1003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16" w15:restartNumberingAfterBreak="0">
    <w:nsid w:val="366343B9"/>
    <w:multiLevelType w:val="hybridMultilevel"/>
    <w:tmpl w:val="364C8AAC"/>
    <w:lvl w:ilvl="0" w:tplc="040C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17" w15:restartNumberingAfterBreak="0">
    <w:nsid w:val="39407FF7"/>
    <w:multiLevelType w:val="multilevel"/>
    <w:tmpl w:val="D36ED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3BBB2845"/>
    <w:multiLevelType w:val="hybridMultilevel"/>
    <w:tmpl w:val="36968B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6F6C"/>
    <w:multiLevelType w:val="hybridMultilevel"/>
    <w:tmpl w:val="AA12EAB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BF74A7"/>
    <w:multiLevelType w:val="hybridMultilevel"/>
    <w:tmpl w:val="B1185BDC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7DB639A"/>
    <w:multiLevelType w:val="multilevel"/>
    <w:tmpl w:val="BC302A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4A822F95"/>
    <w:multiLevelType w:val="multilevel"/>
    <w:tmpl w:val="4AB0B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3" w15:restartNumberingAfterBreak="0">
    <w:nsid w:val="51612D27"/>
    <w:multiLevelType w:val="hybridMultilevel"/>
    <w:tmpl w:val="F7FE52FA"/>
    <w:lvl w:ilvl="0" w:tplc="93F46C2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DCCE8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80A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D29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42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242D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D45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2D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D8AA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D40C49"/>
    <w:multiLevelType w:val="hybridMultilevel"/>
    <w:tmpl w:val="F85EFA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EA6805"/>
    <w:multiLevelType w:val="hybridMultilevel"/>
    <w:tmpl w:val="C7768CD8"/>
    <w:lvl w:ilvl="0" w:tplc="A03C8FFC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36944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121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BC1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7C9B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C2A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185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B2A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8B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2675FE"/>
    <w:multiLevelType w:val="hybridMultilevel"/>
    <w:tmpl w:val="D9005628"/>
    <w:lvl w:ilvl="0" w:tplc="CC9C222A">
      <w:numFmt w:val="bullet"/>
      <w:lvlText w:val="-"/>
      <w:lvlJc w:val="left"/>
      <w:pPr>
        <w:ind w:left="836" w:hanging="360"/>
      </w:pPr>
      <w:rPr>
        <w:rFonts w:hint="default" w:ascii="Tahoma" w:hAnsi="Tahoma" w:eastAsia="Tahoma" w:cs="Tahoma"/>
        <w:w w:val="99"/>
        <w:sz w:val="20"/>
        <w:szCs w:val="20"/>
        <w:lang w:val="fr-FR" w:eastAsia="en-US" w:bidi="ar-SA"/>
      </w:rPr>
    </w:lvl>
    <w:lvl w:ilvl="1" w:tplc="1A300648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73749192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049898E6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3CD067F6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BCCC70EE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E01088D6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F9D288AA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5BC03B7A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6D400703"/>
    <w:multiLevelType w:val="hybridMultilevel"/>
    <w:tmpl w:val="502E81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687DC0"/>
    <w:multiLevelType w:val="multilevel"/>
    <w:tmpl w:val="EE0258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73B9401F"/>
    <w:multiLevelType w:val="multilevel"/>
    <w:tmpl w:val="66A0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7D475D63"/>
    <w:multiLevelType w:val="hybridMultilevel"/>
    <w:tmpl w:val="2A7A05A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09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F283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24B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CCD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167B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B895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7A0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69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2969978">
    <w:abstractNumId w:val="13"/>
  </w:num>
  <w:num w:numId="2" w16cid:durableId="913903249">
    <w:abstractNumId w:val="22"/>
  </w:num>
  <w:num w:numId="3" w16cid:durableId="1021736502">
    <w:abstractNumId w:val="1"/>
  </w:num>
  <w:num w:numId="4" w16cid:durableId="684675131">
    <w:abstractNumId w:val="28"/>
  </w:num>
  <w:num w:numId="5" w16cid:durableId="2118284485">
    <w:abstractNumId w:val="29"/>
  </w:num>
  <w:num w:numId="6" w16cid:durableId="521163871">
    <w:abstractNumId w:val="3"/>
  </w:num>
  <w:num w:numId="7" w16cid:durableId="63140169">
    <w:abstractNumId w:val="0"/>
  </w:num>
  <w:num w:numId="8" w16cid:durableId="1156341132">
    <w:abstractNumId w:val="4"/>
  </w:num>
  <w:num w:numId="9" w16cid:durableId="1452438405">
    <w:abstractNumId w:val="2"/>
  </w:num>
  <w:num w:numId="10" w16cid:durableId="1329095501">
    <w:abstractNumId w:val="21"/>
  </w:num>
  <w:num w:numId="11" w16cid:durableId="1440762617">
    <w:abstractNumId w:val="17"/>
  </w:num>
  <w:num w:numId="12" w16cid:durableId="2118715957">
    <w:abstractNumId w:val="24"/>
  </w:num>
  <w:num w:numId="13" w16cid:durableId="1436906459">
    <w:abstractNumId w:val="27"/>
  </w:num>
  <w:num w:numId="14" w16cid:durableId="445387234">
    <w:abstractNumId w:val="6"/>
  </w:num>
  <w:num w:numId="15" w16cid:durableId="251664592">
    <w:abstractNumId w:val="8"/>
  </w:num>
  <w:num w:numId="16" w16cid:durableId="1335262556">
    <w:abstractNumId w:val="9"/>
  </w:num>
  <w:num w:numId="17" w16cid:durableId="1786733878">
    <w:abstractNumId w:val="23"/>
  </w:num>
  <w:num w:numId="18" w16cid:durableId="1301573698">
    <w:abstractNumId w:val="25"/>
  </w:num>
  <w:num w:numId="19" w16cid:durableId="1283726150">
    <w:abstractNumId w:val="14"/>
  </w:num>
  <w:num w:numId="20" w16cid:durableId="783890733">
    <w:abstractNumId w:val="12"/>
  </w:num>
  <w:num w:numId="21" w16cid:durableId="988628986">
    <w:abstractNumId w:val="11"/>
  </w:num>
  <w:num w:numId="22" w16cid:durableId="302392355">
    <w:abstractNumId w:val="18"/>
  </w:num>
  <w:num w:numId="23" w16cid:durableId="1702197120">
    <w:abstractNumId w:val="5"/>
  </w:num>
  <w:num w:numId="24" w16cid:durableId="1560021490">
    <w:abstractNumId w:val="20"/>
  </w:num>
  <w:num w:numId="25" w16cid:durableId="245849732">
    <w:abstractNumId w:val="15"/>
  </w:num>
  <w:num w:numId="26" w16cid:durableId="1162968553">
    <w:abstractNumId w:val="16"/>
  </w:num>
  <w:num w:numId="27" w16cid:durableId="1777872753">
    <w:abstractNumId w:val="30"/>
  </w:num>
  <w:num w:numId="28" w16cid:durableId="1846357528">
    <w:abstractNumId w:val="19"/>
  </w:num>
  <w:num w:numId="29" w16cid:durableId="332728836">
    <w:abstractNumId w:val="26"/>
  </w:num>
  <w:num w:numId="30" w16cid:durableId="2032879523">
    <w:abstractNumId w:val="7"/>
  </w:num>
  <w:num w:numId="31" w16cid:durableId="160966028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A5"/>
    <w:rsid w:val="00000000"/>
    <w:rsid w:val="0000193A"/>
    <w:rsid w:val="0000733B"/>
    <w:rsid w:val="00012447"/>
    <w:rsid w:val="00031C95"/>
    <w:rsid w:val="00043B9F"/>
    <w:rsid w:val="000734E5"/>
    <w:rsid w:val="000941C3"/>
    <w:rsid w:val="000B4278"/>
    <w:rsid w:val="000B45ED"/>
    <w:rsid w:val="000F2932"/>
    <w:rsid w:val="000F5BE1"/>
    <w:rsid w:val="00101849"/>
    <w:rsid w:val="001A6570"/>
    <w:rsid w:val="001D2395"/>
    <w:rsid w:val="002047A7"/>
    <w:rsid w:val="002256E6"/>
    <w:rsid w:val="0025587C"/>
    <w:rsid w:val="00282891"/>
    <w:rsid w:val="002A68A9"/>
    <w:rsid w:val="002D4087"/>
    <w:rsid w:val="00300A09"/>
    <w:rsid w:val="003027C8"/>
    <w:rsid w:val="00315686"/>
    <w:rsid w:val="00375DA9"/>
    <w:rsid w:val="003F1BBB"/>
    <w:rsid w:val="00444FDC"/>
    <w:rsid w:val="004D2890"/>
    <w:rsid w:val="004E004A"/>
    <w:rsid w:val="0054136F"/>
    <w:rsid w:val="00584739"/>
    <w:rsid w:val="005A2933"/>
    <w:rsid w:val="005C59C4"/>
    <w:rsid w:val="00600AA4"/>
    <w:rsid w:val="006222BF"/>
    <w:rsid w:val="00635A59"/>
    <w:rsid w:val="006922AA"/>
    <w:rsid w:val="006C7510"/>
    <w:rsid w:val="006D220B"/>
    <w:rsid w:val="00746EBC"/>
    <w:rsid w:val="00771274"/>
    <w:rsid w:val="007722B7"/>
    <w:rsid w:val="007F150D"/>
    <w:rsid w:val="00801D4F"/>
    <w:rsid w:val="00836E96"/>
    <w:rsid w:val="00864332"/>
    <w:rsid w:val="008675C0"/>
    <w:rsid w:val="00874536"/>
    <w:rsid w:val="008B353E"/>
    <w:rsid w:val="008B7C3B"/>
    <w:rsid w:val="00927FA5"/>
    <w:rsid w:val="00950D02"/>
    <w:rsid w:val="00985A4A"/>
    <w:rsid w:val="009972D7"/>
    <w:rsid w:val="009A0696"/>
    <w:rsid w:val="00A47E34"/>
    <w:rsid w:val="00A74681"/>
    <w:rsid w:val="00A86AFA"/>
    <w:rsid w:val="00AA26B2"/>
    <w:rsid w:val="00AB7395"/>
    <w:rsid w:val="00B409AA"/>
    <w:rsid w:val="00B67589"/>
    <w:rsid w:val="00B75220"/>
    <w:rsid w:val="00B77879"/>
    <w:rsid w:val="00B94523"/>
    <w:rsid w:val="00B96A96"/>
    <w:rsid w:val="00BB0F2D"/>
    <w:rsid w:val="00BC5C4C"/>
    <w:rsid w:val="00C1146C"/>
    <w:rsid w:val="00C1443E"/>
    <w:rsid w:val="00C27C4E"/>
    <w:rsid w:val="00C42CA5"/>
    <w:rsid w:val="00C52799"/>
    <w:rsid w:val="00C74EA3"/>
    <w:rsid w:val="00C97D1F"/>
    <w:rsid w:val="00D137B5"/>
    <w:rsid w:val="00D52D15"/>
    <w:rsid w:val="00D63704"/>
    <w:rsid w:val="00D93142"/>
    <w:rsid w:val="00DC1DF0"/>
    <w:rsid w:val="00DC4B76"/>
    <w:rsid w:val="00E31269"/>
    <w:rsid w:val="00E50C33"/>
    <w:rsid w:val="00E61F99"/>
    <w:rsid w:val="00E80520"/>
    <w:rsid w:val="00EC0CB6"/>
    <w:rsid w:val="00ED31F0"/>
    <w:rsid w:val="00EE58DC"/>
    <w:rsid w:val="00F03517"/>
    <w:rsid w:val="00F21F92"/>
    <w:rsid w:val="00F33D31"/>
    <w:rsid w:val="00F97EF3"/>
    <w:rsid w:val="00FA78A6"/>
    <w:rsid w:val="1166F3DB"/>
    <w:rsid w:val="31AC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7B571"/>
  <w15:docId w15:val="{1354C120-6EEF-4183-8DC9-984177CED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rebuchet MS" w:hAnsi="Trebuchet MS" w:eastAsia="Trebuchet MS" w:cs="Trebuchet MS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1AD3"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8A19A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12D1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12D1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B4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88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6867C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67C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6867C0"/>
  </w:style>
  <w:style w:type="paragraph" w:styleId="Pieddepage">
    <w:name w:val="footer"/>
    <w:basedOn w:val="Normal"/>
    <w:link w:val="PieddepageCar"/>
    <w:uiPriority w:val="99"/>
    <w:unhideWhenUsed/>
    <w:rsid w:val="006867C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867C0"/>
  </w:style>
  <w:style w:type="paragraph" w:styleId="Textedebulles">
    <w:name w:val="Balloon Text"/>
    <w:basedOn w:val="Normal"/>
    <w:link w:val="TextedebullesCar"/>
    <w:uiPriority w:val="99"/>
    <w:semiHidden/>
    <w:unhideWhenUsed/>
    <w:rsid w:val="006867C0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867C0"/>
    <w:rPr>
      <w:rFonts w:ascii="Tahoma" w:hAnsi="Tahoma" w:cs="Tahoma"/>
      <w:sz w:val="16"/>
      <w:szCs w:val="16"/>
    </w:rPr>
  </w:style>
  <w:style w:type="character" w:styleId="TitreCar" w:customStyle="1">
    <w:name w:val="Titre Car"/>
    <w:basedOn w:val="Policepardfaut"/>
    <w:link w:val="Titre"/>
    <w:uiPriority w:val="10"/>
    <w:rsid w:val="006867C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aliases w:val="AMR Paragraphe de liste 1er niveau"/>
    <w:basedOn w:val="Normal"/>
    <w:link w:val="ParagraphedelisteCar"/>
    <w:uiPriority w:val="34"/>
    <w:qFormat/>
    <w:rsid w:val="006867C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E3E"/>
    <w:rPr>
      <w:b/>
      <w:bCs/>
    </w:rPr>
  </w:style>
  <w:style w:type="character" w:styleId="Titre2Car" w:customStyle="1">
    <w:name w:val="Titre 2 Car"/>
    <w:basedOn w:val="Policepardfaut"/>
    <w:link w:val="Titre2"/>
    <w:uiPriority w:val="9"/>
    <w:rsid w:val="00E012D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E012D1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92CA6"/>
    <w:rPr>
      <w:rFonts w:ascii="Calibri" w:hAnsi="Calibri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/>
    <w:rsid w:val="00D92CA6"/>
    <w:rPr>
      <w:rFonts w:ascii="Calibri" w:hAnsi="Calibri"/>
      <w:szCs w:val="21"/>
    </w:rPr>
  </w:style>
  <w:style w:type="character" w:styleId="Titre1Car" w:customStyle="1">
    <w:name w:val="Titre 1 Car"/>
    <w:basedOn w:val="Policepardfaut"/>
    <w:link w:val="Titre1"/>
    <w:uiPriority w:val="9"/>
    <w:rsid w:val="008A19A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sid w:val="00B35B4F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rsid w:val="00D4188A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D4188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60"/>
    <w:rsid w:val="00D4188A"/>
    <w:rPr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1"/>
    <w:qFormat/>
    <w:rsid w:val="00F10C86"/>
  </w:style>
  <w:style w:type="character" w:styleId="CorpsdetexteCar" w:customStyle="1">
    <w:name w:val="Corps de texte Car"/>
    <w:basedOn w:val="Policepardfaut"/>
    <w:link w:val="Corpsdetexte"/>
    <w:uiPriority w:val="1"/>
    <w:rsid w:val="00F10C86"/>
    <w:rPr>
      <w:rFonts w:ascii="Trebuchet MS" w:hAnsi="Trebuchet MS" w:eastAsia="Trebuchet MS" w:cs="Trebuchet MS"/>
    </w:rPr>
  </w:style>
  <w:style w:type="character" w:styleId="ParagraphedelisteCar" w:customStyle="1">
    <w:name w:val="Paragraphe de liste Car"/>
    <w:aliases w:val="AMR Paragraphe de liste 1er niveau Car"/>
    <w:link w:val="Paragraphedeliste"/>
    <w:uiPriority w:val="1"/>
    <w:rsid w:val="00E872B5"/>
    <w:rPr>
      <w:rFonts w:ascii="Trebuchet MS" w:hAnsi="Trebuchet MS" w:eastAsia="Trebuchet MS" w:cs="Trebuchet MS"/>
    </w:rPr>
  </w:style>
  <w:style w:type="table" w:styleId="Grilledutableau">
    <w:name w:val="Table Grid"/>
    <w:basedOn w:val="TableauNormal"/>
    <w:uiPriority w:val="59"/>
    <w:rsid w:val="00E872B5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centuationintense">
    <w:name w:val="Intense Emphasis"/>
    <w:basedOn w:val="Policepardfaut"/>
    <w:uiPriority w:val="21"/>
    <w:qFormat/>
    <w:rsid w:val="00DE3AD8"/>
    <w:rPr>
      <w:i/>
      <w:iCs/>
      <w:color w:val="4F81BD" w:themeColor="accent1"/>
    </w:rPr>
  </w:style>
  <w:style w:type="table" w:styleId="TableauGrille4-Accentuation1">
    <w:name w:val="Grid Table 4 Accent 1"/>
    <w:basedOn w:val="TableauNormal"/>
    <w:uiPriority w:val="49"/>
    <w:rsid w:val="00DE3AD8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DE3AD8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1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2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3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4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5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a6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7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8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9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a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b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c" w:customStyle="1">
    <w:basedOn w:val="TableNormal6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ad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e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f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f0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f1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f2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styleId="af3" w:customStyle="1">
    <w:basedOn w:val="TableNormal5"/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F81BD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F81BD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styleId="normaltextrun" w:customStyle="1">
    <w:name w:val="normaltextrun"/>
    <w:basedOn w:val="Policepardfaut"/>
    <w:rsid w:val="00D751C4"/>
  </w:style>
  <w:style w:type="character" w:styleId="Lienhypertexte">
    <w:name w:val="Hyperlink"/>
    <w:basedOn w:val="Policepardfaut"/>
    <w:uiPriority w:val="99"/>
    <w:unhideWhenUsed/>
    <w:rsid w:val="00B2552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65471"/>
    <w:pPr>
      <w:widowControl/>
    </w:pPr>
    <w:rPr>
      <w:rFonts w:asciiTheme="minorHAnsi" w:hAnsiTheme="minorHAnsi" w:eastAsiaTheme="minorHAnsi" w:cstheme="minorBidi"/>
      <w:kern w:val="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B55C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unhideWhenUsed/>
    <w:rsid w:val="007A5D9D"/>
  </w:style>
  <w:style w:type="paragraph" w:styleId="paragraph" w:customStyle="1">
    <w:name w:val="paragraph"/>
    <w:basedOn w:val="Normal"/>
    <w:rsid w:val="006B5A5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Policepardfaut"/>
    <w:rsid w:val="006B5A5D"/>
  </w:style>
  <w:style w:type="table" w:styleId="af4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centuation">
    <w:name w:val="Emphasis"/>
    <w:basedOn w:val="Policepardfaut"/>
    <w:uiPriority w:val="20"/>
    <w:qFormat/>
    <w:rsid w:val="00C1443E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22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GI+j1PbIh3NOr6lRGzk9sV9Wg==">CgMxLjAyCWguM2R5NnZrbTIIaC5namRneHMyCWguMzBqMHpsbDIJaC4xZm9iOXRlOAByITFCN1RkRG9YUG1pSWdFS1hxN3VIRmx2TzAwSUVTN2djXw==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35FCDC6A2F479AA190A05EF4727D" ma:contentTypeVersion="13" ma:contentTypeDescription="Crée un document." ma:contentTypeScope="" ma:versionID="2413c3e6660c54cfaff8c0ab12a5c121">
  <xsd:schema xmlns:xsd="http://www.w3.org/2001/XMLSchema" xmlns:xs="http://www.w3.org/2001/XMLSchema" xmlns:p="http://schemas.microsoft.com/office/2006/metadata/properties" xmlns:ns2="88c7d32a-ae0f-40b8-969d-d64c909ab6e5" xmlns:ns3="208fac84-2d24-4454-b1cc-90f07f658435" targetNamespace="http://schemas.microsoft.com/office/2006/metadata/properties" ma:root="true" ma:fieldsID="06c70caa13d1142589769789781e29f0" ns2:_="" ns3:_="">
    <xsd:import namespace="88c7d32a-ae0f-40b8-969d-d64c909ab6e5"/>
    <xsd:import namespace="208fac84-2d24-4454-b1cc-90f07f658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d32a-ae0f-40b8-969d-d64c909ab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ac1a86-32d5-466e-917e-06f6c64fc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ac84-2d24-4454-b1cc-90f07f6584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dac74f-8b3e-4ace-8526-3eaf6ef42851}" ma:internalName="TaxCatchAll" ma:showField="CatchAllData" ma:web="208fac84-2d24-4454-b1cc-90f07f658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fac84-2d24-4454-b1cc-90f07f658435" xsi:nil="true"/>
    <lcf76f155ced4ddcb4097134ff3c332f xmlns="88c7d32a-ae0f-40b8-969d-d64c909ab6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8C413F-36E5-4C17-81CF-1C4560053195}"/>
</file>

<file path=customXml/itemProps3.xml><?xml version="1.0" encoding="utf-8"?>
<ds:datastoreItem xmlns:ds="http://schemas.openxmlformats.org/officeDocument/2006/customXml" ds:itemID="{CC65CF02-BB12-4CF6-B903-BCE6A1B9CD8A}"/>
</file>

<file path=customXml/itemProps4.xml><?xml version="1.0" encoding="utf-8"?>
<ds:datastoreItem xmlns:ds="http://schemas.openxmlformats.org/officeDocument/2006/customXml" ds:itemID="{4C2B111C-E992-4189-AA46-46EF2BB61E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Marie-Line FOUCAULT</dc:creator>
  <lastModifiedBy>Myriam PICHON GODET</lastModifiedBy>
  <revision>5</revision>
  <lastPrinted>2025-03-12T19:37:00.0000000Z</lastPrinted>
  <dcterms:created xsi:type="dcterms:W3CDTF">2025-03-12T19:37:00.0000000Z</dcterms:created>
  <dcterms:modified xsi:type="dcterms:W3CDTF">2025-04-08T14:36:06.6713252Z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0x010100189735FCDC6A2F479AA190A05EF4727D</vt:lpwstr>
  </property>
  <property fmtid="{D5CDD505-2E9C-101B-9397-08002B2CF9AE}" pid="3" name="MediaServiceImageTags">
    <vt:lpwstr/>
  </property>
</Properties>
</file>